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E71" w:rsidRPr="001F68D6" w:rsidRDefault="00967E83" w:rsidP="00967E83">
      <w:pPr>
        <w:jc w:val="center"/>
        <w:rPr>
          <w:b/>
          <w:sz w:val="30"/>
          <w:szCs w:val="30"/>
        </w:rPr>
      </w:pPr>
      <w:r w:rsidRPr="001F68D6">
        <w:rPr>
          <w:rFonts w:hint="eastAsia"/>
          <w:b/>
          <w:sz w:val="30"/>
          <w:szCs w:val="30"/>
        </w:rPr>
        <w:t>金融学概论</w:t>
      </w:r>
      <w:r w:rsidR="001F68D6">
        <w:rPr>
          <w:rFonts w:hint="eastAsia"/>
          <w:b/>
          <w:sz w:val="30"/>
          <w:szCs w:val="30"/>
        </w:rPr>
        <w:t xml:space="preserve">  </w:t>
      </w:r>
      <w:r w:rsidRPr="001F68D6">
        <w:rPr>
          <w:rFonts w:hint="eastAsia"/>
          <w:b/>
          <w:sz w:val="30"/>
          <w:szCs w:val="30"/>
        </w:rPr>
        <w:t>大清考</w:t>
      </w:r>
    </w:p>
    <w:p w:rsidR="00967E83" w:rsidRDefault="00967E83" w:rsidP="00967E83">
      <w:pPr>
        <w:jc w:val="center"/>
      </w:pPr>
    </w:p>
    <w:p w:rsidR="000176CF" w:rsidRPr="001F68D6" w:rsidRDefault="000176CF" w:rsidP="000176CF">
      <w:pPr>
        <w:rPr>
          <w:b/>
          <w:sz w:val="24"/>
          <w:szCs w:val="24"/>
        </w:rPr>
      </w:pPr>
      <w:r w:rsidRPr="001F68D6">
        <w:rPr>
          <w:rFonts w:hint="eastAsia"/>
          <w:b/>
          <w:sz w:val="24"/>
          <w:szCs w:val="24"/>
        </w:rPr>
        <w:t>一、任务</w:t>
      </w:r>
    </w:p>
    <w:p w:rsidR="00967E83" w:rsidRDefault="000176CF" w:rsidP="000176CF">
      <w:pPr>
        <w:ind w:firstLineChars="150" w:firstLine="315"/>
      </w:pPr>
      <w:r>
        <w:rPr>
          <w:rFonts w:hint="eastAsia"/>
        </w:rPr>
        <w:t>本次金融学概论大清考采取论文写作的形式，论文</w:t>
      </w:r>
      <w:r w:rsidR="00967E83">
        <w:rPr>
          <w:rFonts w:hint="eastAsia"/>
        </w:rPr>
        <w:t>题目</w:t>
      </w:r>
      <w:r>
        <w:rPr>
          <w:rFonts w:hint="eastAsia"/>
        </w:rPr>
        <w:t>为</w:t>
      </w:r>
      <w:r w:rsidR="00967E83">
        <w:rPr>
          <w:rFonts w:hint="eastAsia"/>
        </w:rPr>
        <w:t>：浅析网络借贷的形式及其影响</w:t>
      </w:r>
    </w:p>
    <w:p w:rsidR="000176CF" w:rsidRPr="001F68D6" w:rsidRDefault="000176CF">
      <w:pPr>
        <w:rPr>
          <w:b/>
          <w:sz w:val="24"/>
          <w:szCs w:val="24"/>
        </w:rPr>
      </w:pPr>
      <w:r w:rsidRPr="001F68D6">
        <w:rPr>
          <w:rFonts w:hint="eastAsia"/>
          <w:b/>
          <w:sz w:val="24"/>
          <w:szCs w:val="24"/>
        </w:rPr>
        <w:t>二、论文写作要求</w:t>
      </w:r>
    </w:p>
    <w:p w:rsidR="000176CF" w:rsidRDefault="000176CF">
      <w:r>
        <w:rPr>
          <w:rFonts w:hint="eastAsia"/>
        </w:rPr>
        <w:t>1</w:t>
      </w:r>
      <w:r>
        <w:rPr>
          <w:rFonts w:hint="eastAsia"/>
        </w:rPr>
        <w:t>、</w:t>
      </w:r>
      <w:r w:rsidR="00967E83">
        <w:rPr>
          <w:rFonts w:hint="eastAsia"/>
        </w:rPr>
        <w:t>论文字数不低于</w:t>
      </w:r>
      <w:r w:rsidR="00967E83">
        <w:rPr>
          <w:rFonts w:hint="eastAsia"/>
        </w:rPr>
        <w:t>3000</w:t>
      </w:r>
      <w:r>
        <w:rPr>
          <w:rFonts w:hint="eastAsia"/>
        </w:rPr>
        <w:t>字；</w:t>
      </w:r>
    </w:p>
    <w:p w:rsidR="000176CF" w:rsidRDefault="001E4216">
      <w:r>
        <w:rPr>
          <w:rFonts w:hint="eastAsia"/>
        </w:rPr>
        <w:t>2</w:t>
      </w:r>
      <w:r>
        <w:rPr>
          <w:rFonts w:hint="eastAsia"/>
        </w:rPr>
        <w:t>、</w:t>
      </w:r>
      <w:r w:rsidR="000176CF">
        <w:rPr>
          <w:rFonts w:hint="eastAsia"/>
        </w:rPr>
        <w:t>最后提交的论文应包括以下内容：</w:t>
      </w:r>
    </w:p>
    <w:p w:rsidR="000176CF" w:rsidRDefault="000176CF" w:rsidP="000176CF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）封面</w:t>
      </w:r>
    </w:p>
    <w:p w:rsidR="000176CF" w:rsidRDefault="000176CF" w:rsidP="000176CF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）摘要</w:t>
      </w:r>
    </w:p>
    <w:p w:rsidR="000176CF" w:rsidRDefault="000176CF" w:rsidP="000176CF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）目录</w:t>
      </w:r>
    </w:p>
    <w:p w:rsidR="000176CF" w:rsidRDefault="000176CF" w:rsidP="000176CF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）论文正文（包括概念界定，生产背景，发展现状，主要形式，积极影响，存在的危害，应对措施）</w:t>
      </w:r>
    </w:p>
    <w:p w:rsidR="001E4216" w:rsidRDefault="001E4216" w:rsidP="000176CF"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）参考文献</w:t>
      </w:r>
    </w:p>
    <w:p w:rsidR="001E4216" w:rsidRPr="001F68D6" w:rsidRDefault="001E4216" w:rsidP="000176CF">
      <w:pPr>
        <w:rPr>
          <w:b/>
          <w:sz w:val="24"/>
          <w:szCs w:val="24"/>
        </w:rPr>
      </w:pPr>
      <w:r w:rsidRPr="001F68D6">
        <w:rPr>
          <w:rFonts w:hint="eastAsia"/>
          <w:b/>
          <w:sz w:val="24"/>
          <w:szCs w:val="24"/>
        </w:rPr>
        <w:t>三、评分标准</w:t>
      </w:r>
    </w:p>
    <w:p w:rsidR="001E4216" w:rsidRDefault="001E4216" w:rsidP="001E4216">
      <w:pPr>
        <w:pStyle w:val="a6"/>
        <w:spacing w:before="0" w:beforeAutospacing="0" w:after="150" w:afterAutospacing="0" w:line="336" w:lineRule="atLeast"/>
        <w:ind w:firstLine="48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成绩采用</w:t>
      </w:r>
      <w:r>
        <w:rPr>
          <w:rFonts w:ascii="Arial" w:hAnsi="Arial" w:cs="Arial" w:hint="eastAsia"/>
          <w:color w:val="333333"/>
          <w:sz w:val="21"/>
          <w:szCs w:val="21"/>
        </w:rPr>
        <w:t>百分</w:t>
      </w:r>
      <w:r>
        <w:rPr>
          <w:rFonts w:ascii="Arial" w:hAnsi="Arial" w:cs="Arial"/>
          <w:color w:val="333333"/>
          <w:sz w:val="21"/>
          <w:szCs w:val="21"/>
        </w:rPr>
        <w:t>制评定，具体要求如下：</w:t>
      </w:r>
    </w:p>
    <w:p w:rsidR="001E4216" w:rsidRDefault="001E4216" w:rsidP="001E4216">
      <w:pPr>
        <w:pStyle w:val="a6"/>
        <w:spacing w:before="0" w:beforeAutospacing="0" w:after="150" w:afterAutospacing="0" w:line="336" w:lineRule="atLeast"/>
        <w:ind w:firstLine="48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 w:hint="eastAsia"/>
          <w:color w:val="333333"/>
          <w:sz w:val="21"/>
          <w:szCs w:val="21"/>
        </w:rPr>
        <w:t>1</w:t>
      </w:r>
      <w:r>
        <w:rPr>
          <w:rFonts w:ascii="Arial" w:hAnsi="Arial" w:cs="Arial"/>
          <w:color w:val="333333"/>
          <w:sz w:val="21"/>
          <w:szCs w:val="21"/>
        </w:rPr>
        <w:t>、优（</w:t>
      </w:r>
      <w:r>
        <w:rPr>
          <w:rFonts w:ascii="Arial" w:hAnsi="Arial" w:cs="Arial"/>
          <w:color w:val="333333"/>
          <w:sz w:val="21"/>
          <w:szCs w:val="21"/>
        </w:rPr>
        <w:t>90</w:t>
      </w:r>
      <w:r>
        <w:rPr>
          <w:rFonts w:ascii="Arial" w:hAnsi="Arial" w:cs="Arial"/>
          <w:color w:val="333333"/>
          <w:sz w:val="21"/>
          <w:szCs w:val="21"/>
        </w:rPr>
        <w:t>分以上）：</w:t>
      </w:r>
    </w:p>
    <w:p w:rsidR="001E4216" w:rsidRDefault="001E4216" w:rsidP="001E4216">
      <w:pPr>
        <w:pStyle w:val="a6"/>
        <w:spacing w:before="0" w:beforeAutospacing="0" w:after="150" w:afterAutospacing="0" w:line="336" w:lineRule="atLeast"/>
        <w:ind w:firstLine="48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论文立论正确，理论分析透彻，解决问题方案恰当，结论正确，并且有一定创见性，有较高的学术水平或较大的实用价值。论文中使用的概念正确，语言表达准确，结构严谨，条理清楚，逻辑性强，栏目齐全，书写工整。论文写作格式规范，符合有关规定。论文中的图表在书写和制作上规范，能够执行国家有关标准。原始数据搜集得当，实验或计算结论准确可靠。</w:t>
      </w:r>
    </w:p>
    <w:p w:rsidR="001E4216" w:rsidRDefault="001E4216" w:rsidP="001E4216">
      <w:pPr>
        <w:pStyle w:val="a6"/>
        <w:spacing w:before="0" w:beforeAutospacing="0" w:after="150" w:afterAutospacing="0" w:line="336" w:lineRule="atLeast"/>
        <w:ind w:firstLine="48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 w:hint="eastAsia"/>
          <w:color w:val="333333"/>
          <w:sz w:val="21"/>
          <w:szCs w:val="21"/>
        </w:rPr>
        <w:t>2</w:t>
      </w:r>
      <w:r>
        <w:rPr>
          <w:rFonts w:ascii="Arial" w:hAnsi="Arial" w:cs="Arial" w:hint="eastAsia"/>
          <w:color w:val="333333"/>
          <w:sz w:val="21"/>
          <w:szCs w:val="21"/>
        </w:rPr>
        <w:t>、</w:t>
      </w:r>
      <w:r>
        <w:rPr>
          <w:rFonts w:ascii="Arial" w:hAnsi="Arial" w:cs="Arial"/>
          <w:color w:val="333333"/>
          <w:sz w:val="21"/>
          <w:szCs w:val="21"/>
        </w:rPr>
        <w:t>良（</w:t>
      </w:r>
      <w:r>
        <w:rPr>
          <w:rFonts w:ascii="Arial" w:hAnsi="Arial" w:cs="Arial"/>
          <w:color w:val="333333"/>
          <w:sz w:val="21"/>
          <w:szCs w:val="21"/>
        </w:rPr>
        <w:t>80-89</w:t>
      </w:r>
      <w:r>
        <w:rPr>
          <w:rFonts w:ascii="Arial" w:hAnsi="Arial" w:cs="Arial"/>
          <w:color w:val="333333"/>
          <w:sz w:val="21"/>
          <w:szCs w:val="21"/>
        </w:rPr>
        <w:t>分）：</w:t>
      </w:r>
    </w:p>
    <w:p w:rsidR="001E4216" w:rsidRDefault="001E4216" w:rsidP="001E4216">
      <w:pPr>
        <w:pStyle w:val="a6"/>
        <w:spacing w:before="0" w:beforeAutospacing="0" w:after="150" w:afterAutospacing="0" w:line="336" w:lineRule="atLeast"/>
        <w:ind w:firstLine="48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论文立论正确，理论分析得当，解决问题方案实用，结论正确</w:t>
      </w:r>
      <w:r>
        <w:rPr>
          <w:rFonts w:ascii="Arial" w:hAnsi="Arial" w:cs="Arial" w:hint="eastAsia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论文中使用的概念正确，语言表达准确，结构严谨，条理清楚，栏目齐全，书写工整。论文写作格式规范，符合有关规定。论文中的图表制作上规范，能够执行国家有关标准。</w:t>
      </w:r>
    </w:p>
    <w:p w:rsidR="001E4216" w:rsidRDefault="001E4216" w:rsidP="001E4216">
      <w:pPr>
        <w:pStyle w:val="a6"/>
        <w:spacing w:before="0" w:beforeAutospacing="0" w:after="150" w:afterAutospacing="0" w:line="336" w:lineRule="atLeast"/>
        <w:ind w:firstLine="48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 w:hint="eastAsia"/>
          <w:color w:val="333333"/>
          <w:sz w:val="21"/>
          <w:szCs w:val="21"/>
        </w:rPr>
        <w:t>3</w:t>
      </w:r>
      <w:r>
        <w:rPr>
          <w:rFonts w:ascii="Arial" w:hAnsi="Arial" w:cs="Arial"/>
          <w:color w:val="333333"/>
          <w:sz w:val="21"/>
          <w:szCs w:val="21"/>
        </w:rPr>
        <w:t>、中（</w:t>
      </w:r>
      <w:r>
        <w:rPr>
          <w:rFonts w:ascii="Arial" w:hAnsi="Arial" w:cs="Arial"/>
          <w:color w:val="333333"/>
          <w:sz w:val="21"/>
          <w:szCs w:val="21"/>
        </w:rPr>
        <w:t>70-79</w:t>
      </w:r>
      <w:r>
        <w:rPr>
          <w:rFonts w:ascii="Arial" w:hAnsi="Arial" w:cs="Arial"/>
          <w:color w:val="333333"/>
          <w:sz w:val="21"/>
          <w:szCs w:val="21"/>
        </w:rPr>
        <w:t>）：</w:t>
      </w:r>
    </w:p>
    <w:p w:rsidR="001E4216" w:rsidRDefault="001E4216" w:rsidP="001E4216">
      <w:pPr>
        <w:pStyle w:val="a6"/>
        <w:spacing w:before="0" w:beforeAutospacing="0" w:after="150" w:afterAutospacing="0" w:line="336" w:lineRule="atLeast"/>
        <w:ind w:firstLine="48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论文立论正确，理论分析无原则性错误，解决问题方案比较实用，结论正确。论文中使用的概念正确，语句通顺，条理比较清楚，栏目齐全，书写比较工整。论文写作格式规范，符合有关规定。论文中的图表在书写和制作上规范，能够执行国家有关标准。</w:t>
      </w:r>
    </w:p>
    <w:p w:rsidR="001E4216" w:rsidRDefault="001E4216" w:rsidP="001E4216">
      <w:pPr>
        <w:pStyle w:val="a6"/>
        <w:spacing w:before="0" w:beforeAutospacing="0" w:after="150" w:afterAutospacing="0" w:line="336" w:lineRule="atLeast"/>
        <w:ind w:firstLine="48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 w:hint="eastAsia"/>
          <w:color w:val="333333"/>
          <w:sz w:val="21"/>
          <w:szCs w:val="21"/>
        </w:rPr>
        <w:t>4</w:t>
      </w:r>
      <w:r>
        <w:rPr>
          <w:rFonts w:ascii="Arial" w:hAnsi="Arial" w:cs="Arial"/>
          <w:color w:val="333333"/>
          <w:sz w:val="21"/>
          <w:szCs w:val="21"/>
        </w:rPr>
        <w:t>、及格（</w:t>
      </w:r>
      <w:r>
        <w:rPr>
          <w:rFonts w:ascii="Arial" w:hAnsi="Arial" w:cs="Arial"/>
          <w:color w:val="333333"/>
          <w:sz w:val="21"/>
          <w:szCs w:val="21"/>
        </w:rPr>
        <w:t>60-69</w:t>
      </w:r>
      <w:r>
        <w:rPr>
          <w:rFonts w:ascii="Arial" w:hAnsi="Arial" w:cs="Arial"/>
          <w:color w:val="333333"/>
          <w:sz w:val="21"/>
          <w:szCs w:val="21"/>
        </w:rPr>
        <w:t>）：</w:t>
      </w:r>
    </w:p>
    <w:p w:rsidR="001E4216" w:rsidRDefault="001E4216" w:rsidP="001E4216">
      <w:pPr>
        <w:pStyle w:val="a6"/>
        <w:spacing w:before="0" w:beforeAutospacing="0" w:after="150" w:afterAutospacing="0" w:line="336" w:lineRule="atLeast"/>
        <w:ind w:firstLine="48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能够按时完成论文</w:t>
      </w:r>
      <w:r>
        <w:rPr>
          <w:rFonts w:ascii="Arial" w:hAnsi="Arial" w:cs="Arial" w:hint="eastAsia"/>
          <w:color w:val="333333"/>
          <w:sz w:val="21"/>
          <w:szCs w:val="21"/>
        </w:rPr>
        <w:t>写作，</w:t>
      </w:r>
      <w:r>
        <w:rPr>
          <w:rFonts w:ascii="Arial" w:hAnsi="Arial" w:cs="Arial"/>
          <w:color w:val="333333"/>
          <w:sz w:val="21"/>
          <w:szCs w:val="21"/>
        </w:rPr>
        <w:t>论文立论正确，理论分析无原则性错误，解决问题的方案有一定的参考价值，结论基本正确。论文中使用的概念基本正确，语句通顺，条理比较清楚，栏目齐全，书写比较工整。论文写作格式基本规范，基本符合有关规定。</w:t>
      </w:r>
    </w:p>
    <w:p w:rsidR="001E4216" w:rsidRDefault="001E4216" w:rsidP="001E4216">
      <w:pPr>
        <w:pStyle w:val="a6"/>
        <w:spacing w:before="0" w:beforeAutospacing="0" w:after="150" w:afterAutospacing="0" w:line="336" w:lineRule="atLeast"/>
        <w:ind w:firstLine="48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 w:hint="eastAsia"/>
          <w:color w:val="333333"/>
          <w:sz w:val="21"/>
          <w:szCs w:val="21"/>
        </w:rPr>
        <w:t>5</w:t>
      </w:r>
      <w:r>
        <w:rPr>
          <w:rFonts w:ascii="Arial" w:hAnsi="Arial" w:cs="Arial"/>
          <w:color w:val="333333"/>
          <w:sz w:val="21"/>
          <w:szCs w:val="21"/>
        </w:rPr>
        <w:t>、不及格（</w:t>
      </w:r>
      <w:r>
        <w:rPr>
          <w:rFonts w:ascii="Arial" w:hAnsi="Arial" w:cs="Arial"/>
          <w:color w:val="333333"/>
          <w:sz w:val="21"/>
          <w:szCs w:val="21"/>
        </w:rPr>
        <w:t>59</w:t>
      </w:r>
      <w:r>
        <w:rPr>
          <w:rFonts w:ascii="Arial" w:hAnsi="Arial" w:cs="Arial"/>
          <w:color w:val="333333"/>
          <w:sz w:val="21"/>
          <w:szCs w:val="21"/>
        </w:rPr>
        <w:t>分以下）：</w:t>
      </w:r>
    </w:p>
    <w:p w:rsidR="000176CF" w:rsidRPr="001E4216" w:rsidRDefault="001E4216" w:rsidP="001E4216">
      <w:pPr>
        <w:pStyle w:val="a6"/>
        <w:spacing w:before="0" w:beforeAutospacing="0" w:after="150" w:afterAutospacing="0" w:line="336" w:lineRule="atLeast"/>
        <w:ind w:firstLine="48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不能按时完成论文</w:t>
      </w:r>
      <w:r>
        <w:rPr>
          <w:rFonts w:ascii="Arial" w:hAnsi="Arial" w:cs="Arial" w:hint="eastAsia"/>
          <w:color w:val="333333"/>
          <w:sz w:val="21"/>
          <w:szCs w:val="21"/>
        </w:rPr>
        <w:t>写作，</w:t>
      </w:r>
      <w:r>
        <w:rPr>
          <w:rFonts w:ascii="Arial" w:hAnsi="Arial" w:cs="Arial"/>
          <w:color w:val="333333"/>
          <w:sz w:val="21"/>
          <w:szCs w:val="21"/>
        </w:rPr>
        <w:t>论文中，理论分析有原则性错误，或结论不正确。论文写作格式不规范，文中使用的概念有不正确之处，栏目不齐全，书写不工整。论文中的图表在书写和制作上不规范，不能够执行国家有关标准</w:t>
      </w:r>
      <w:r>
        <w:rPr>
          <w:rFonts w:ascii="Arial" w:hAnsi="Arial" w:cs="Arial" w:hint="eastAsia"/>
          <w:color w:val="333333"/>
          <w:sz w:val="21"/>
          <w:szCs w:val="21"/>
        </w:rPr>
        <w:t>，</w:t>
      </w:r>
      <w:r>
        <w:rPr>
          <w:rFonts w:ascii="Arial" w:hAnsi="Arial" w:cs="Arial"/>
          <w:color w:val="333333"/>
          <w:sz w:val="21"/>
          <w:szCs w:val="21"/>
        </w:rPr>
        <w:t>原始数据搜集不得当，计算结论不准确。</w:t>
      </w:r>
    </w:p>
    <w:sectPr w:rsidR="000176CF" w:rsidRPr="001E4216" w:rsidSect="00336E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947" w:rsidRDefault="00091947" w:rsidP="000176CF">
      <w:r>
        <w:separator/>
      </w:r>
    </w:p>
  </w:endnote>
  <w:endnote w:type="continuationSeparator" w:id="0">
    <w:p w:rsidR="00091947" w:rsidRDefault="00091947" w:rsidP="00017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947" w:rsidRDefault="00091947" w:rsidP="000176CF">
      <w:r>
        <w:separator/>
      </w:r>
    </w:p>
  </w:footnote>
  <w:footnote w:type="continuationSeparator" w:id="0">
    <w:p w:rsidR="00091947" w:rsidRDefault="00091947" w:rsidP="000176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52342"/>
    <w:multiLevelType w:val="hybridMultilevel"/>
    <w:tmpl w:val="19148E98"/>
    <w:lvl w:ilvl="0" w:tplc="FBE8B4D6">
      <w:start w:val="1"/>
      <w:numFmt w:val="japaneseCounting"/>
      <w:lvlText w:val="%1、"/>
      <w:lvlJc w:val="left"/>
      <w:pPr>
        <w:ind w:left="1413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abstractNum w:abstractNumId="1">
    <w:nsid w:val="48CA2F19"/>
    <w:multiLevelType w:val="hybridMultilevel"/>
    <w:tmpl w:val="7BEA2CD0"/>
    <w:lvl w:ilvl="0" w:tplc="9792619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E83"/>
    <w:rsid w:val="000176CF"/>
    <w:rsid w:val="00091947"/>
    <w:rsid w:val="001E4216"/>
    <w:rsid w:val="001F68D6"/>
    <w:rsid w:val="00285DB0"/>
    <w:rsid w:val="00336E71"/>
    <w:rsid w:val="00433F29"/>
    <w:rsid w:val="009420DD"/>
    <w:rsid w:val="00967E83"/>
    <w:rsid w:val="00A46C52"/>
    <w:rsid w:val="00CC4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E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7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76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76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76CF"/>
    <w:rPr>
      <w:sz w:val="18"/>
      <w:szCs w:val="18"/>
    </w:rPr>
  </w:style>
  <w:style w:type="paragraph" w:styleId="a5">
    <w:name w:val="List Paragraph"/>
    <w:basedOn w:val="a"/>
    <w:uiPriority w:val="34"/>
    <w:qFormat/>
    <w:rsid w:val="000176CF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1E42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1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cqucc</dc:creator>
  <cp:lastModifiedBy>SY</cp:lastModifiedBy>
  <cp:revision>5</cp:revision>
  <dcterms:created xsi:type="dcterms:W3CDTF">2018-04-10T08:39:00Z</dcterms:created>
  <dcterms:modified xsi:type="dcterms:W3CDTF">2018-04-11T02:37:00Z</dcterms:modified>
</cp:coreProperties>
</file>