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28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</w:p>
    <w:p>
      <w:pPr>
        <w:spacing w:line="24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600" w:lineRule="exact"/>
        <w:jc w:val="center"/>
        <w:rPr>
          <w:rFonts w:hint="eastAsia" w:eastAsia="方正小标宋_GBK"/>
          <w:b/>
          <w:bCs/>
          <w:sz w:val="44"/>
          <w:szCs w:val="44"/>
        </w:rPr>
      </w:pPr>
      <w:bookmarkStart w:id="0" w:name="_GoBack"/>
      <w:r>
        <w:rPr>
          <w:rFonts w:eastAsia="方正小标宋_GBK"/>
          <w:b/>
          <w:bCs/>
          <w:sz w:val="44"/>
          <w:szCs w:val="44"/>
        </w:rPr>
        <w:t>“</w:t>
      </w:r>
      <w:r>
        <w:rPr>
          <w:rFonts w:ascii="方正小标宋_GBK" w:hAnsi="方正小标宋_GBK"/>
          <w:b/>
          <w:bCs/>
          <w:sz w:val="44"/>
          <w:szCs w:val="44"/>
        </w:rPr>
        <w:t>经益求精</w:t>
      </w:r>
      <w:r>
        <w:rPr>
          <w:rFonts w:eastAsia="方正小标宋_GBK"/>
          <w:b/>
          <w:bCs/>
          <w:sz w:val="44"/>
          <w:szCs w:val="44"/>
        </w:rPr>
        <w:t>”</w:t>
      </w:r>
      <w:r>
        <w:rPr>
          <w:rFonts w:hint="eastAsia" w:ascii="宋体" w:hAnsi="宋体" w:cs="宋体"/>
          <w:b/>
          <w:bCs/>
          <w:sz w:val="44"/>
          <w:szCs w:val="44"/>
        </w:rPr>
        <w:t>微信公众平台二维码</w:t>
      </w:r>
    </w:p>
    <w:bookmarkEnd w:id="0"/>
    <w:p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仿宋_GB2312"/>
          <w:sz w:val="32"/>
          <w:szCs w:val="32"/>
        </w:rPr>
      </w:pPr>
      <w:r>
        <w:rPr>
          <w:rFonts w:ascii="方正仿宋_GBK"/>
          <w:kern w:val="36"/>
          <w:sz w:val="30"/>
          <w:szCs w:val="30"/>
        </w:rPr>
        <w:t>“</w:t>
      </w:r>
      <w:r>
        <w:rPr>
          <w:rFonts w:ascii="方正仿宋_GBK" w:hAnsi="方正仿宋_GBK"/>
          <w:kern w:val="36"/>
          <w:sz w:val="30"/>
          <w:szCs w:val="30"/>
        </w:rPr>
        <w:t>经益求精</w:t>
      </w:r>
      <w:r>
        <w:rPr>
          <w:rFonts w:ascii="方正仿宋_GBK"/>
          <w:kern w:val="36"/>
          <w:sz w:val="30"/>
          <w:szCs w:val="30"/>
        </w:rPr>
        <w:t>”微信公众平台</w:t>
      </w:r>
    </w:p>
    <w:p>
      <w:pPr>
        <w:jc w:val="center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3295650" cy="3295650"/>
            <wp:effectExtent l="0" t="0" r="0" b="0"/>
            <wp:docPr id="2" name="图片 2" descr="C:\Users\木子的~1\AppData\Local\Temp\ksohtml\wpsE03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木子的~1\AppData\Local\Temp\ksohtml\wpsE03D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黑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UI">
    <w:altName w:val="Lucida Sans Unicode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长城黑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长城黑体">
    <w:altName w:val="黑体"/>
    <w:panose1 w:val="02030609000101010101"/>
    <w:charset w:val="81"/>
    <w:family w:val="decorative"/>
    <w:pitch w:val="default"/>
    <w:sig w:usb0="00000000" w:usb1="00000000" w:usb2="00000010" w:usb3="00000000" w:csb0="00080000" w:csb1="00000000"/>
  </w:font>
  <w:font w:name="方正小标宋简体">
    <w:altName w:val="黑体"/>
    <w:panose1 w:val="02010601030101010101"/>
    <w:charset w:val="81"/>
    <w:family w:val="decorative"/>
    <w:pitch w:val="default"/>
    <w:sig w:usb0="00000000" w:usb1="00000000" w:usb2="00000000" w:usb3="00000000" w:csb0="00040000" w:csb1="00000000"/>
  </w:font>
  <w:font w:name="黑体">
    <w:panose1 w:val="02010600030101010101"/>
    <w:charset w:val="81"/>
    <w:family w:val="decorative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1"/>
    <w:family w:val="decorative"/>
    <w:pitch w:val="default"/>
    <w:sig w:usb0="00000000" w:usb1="00000000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Lucida Sans Unicode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Vani">
    <w:altName w:val="Lucida Sans Unicode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Lucida Sans Unicode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altName w:val="Courier New"/>
    <w:panose1 w:val="010A0502050306030303"/>
    <w:charset w:val="00"/>
    <w:family w:val="auto"/>
    <w:pitch w:val="default"/>
    <w:sig w:usb0="00000000" w:usb1="00000000" w:usb2="00000000" w:usb3="00000000" w:csb0="2000009F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Century Gothic">
    <w:altName w:val="Trebuchet MS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A1753"/>
    <w:rsid w:val="026A17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2017-03-15T08:07:00Z</dcterms:created>
  <dc:creator>Administrator</dc:creator>
  <cp:lastModifiedBy>Administrator</cp:lastModifiedBy>
  <dcterms:modified xsi:type="dcterms:W3CDTF">2017-03-15T08:08:12Z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