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9" w:rsidRPr="00006075" w:rsidRDefault="00D766D9" w:rsidP="00D766D9">
      <w:pPr>
        <w:jc w:val="center"/>
        <w:rPr>
          <w:sz w:val="32"/>
        </w:rPr>
      </w:pPr>
      <w:r w:rsidRPr="00006075">
        <w:rPr>
          <w:rFonts w:hint="eastAsia"/>
          <w:sz w:val="32"/>
        </w:rPr>
        <w:t>《建筑减灾防灾》课程</w:t>
      </w:r>
      <w:r w:rsidR="00006075">
        <w:rPr>
          <w:rFonts w:hint="eastAsia"/>
          <w:sz w:val="32"/>
        </w:rPr>
        <w:t>补考要求</w:t>
      </w:r>
    </w:p>
    <w:p w:rsidR="00D766D9" w:rsidRPr="00D766D9" w:rsidRDefault="00D766D9" w:rsidP="00D766D9">
      <w:pPr>
        <w:rPr>
          <w:sz w:val="28"/>
        </w:rPr>
      </w:pPr>
      <w:r w:rsidRPr="00D766D9">
        <w:rPr>
          <w:rFonts w:hint="eastAsia"/>
          <w:sz w:val="28"/>
        </w:rPr>
        <w:t>一、总体要求：</w:t>
      </w:r>
      <w:r w:rsidRPr="00D766D9">
        <w:rPr>
          <w:rFonts w:hint="eastAsia"/>
          <w:sz w:val="28"/>
        </w:rPr>
        <w:t> </w:t>
      </w:r>
    </w:p>
    <w:p w:rsidR="00D766D9" w:rsidRDefault="00D766D9" w:rsidP="00D766D9">
      <w:pPr>
        <w:ind w:firstLineChars="200" w:firstLine="420"/>
      </w:pPr>
      <w:r>
        <w:rPr>
          <w:rFonts w:hint="eastAsia"/>
        </w:rPr>
        <w:t>通过建筑减灾防灾课程的学习，建立起完整的建筑防火与无障碍设计的概念，熟悉建筑防火与无障碍设计相关知识与规范要求，在建筑设计中综合考虑和解决好防火安全与无障碍设计问题。</w:t>
      </w:r>
      <w:r>
        <w:rPr>
          <w:rFonts w:hint="eastAsia"/>
        </w:rPr>
        <w:t>  </w:t>
      </w:r>
    </w:p>
    <w:p w:rsidR="00432F3D" w:rsidRDefault="00D766D9" w:rsidP="00D766D9">
      <w:pPr>
        <w:ind w:firstLineChars="200" w:firstLine="420"/>
      </w:pPr>
      <w:r>
        <w:rPr>
          <w:rFonts w:hint="eastAsia"/>
        </w:rPr>
        <w:t>根据本课程讲授的建筑防火设计</w:t>
      </w:r>
      <w:bookmarkStart w:id="0" w:name="_GoBack"/>
      <w:bookmarkEnd w:id="0"/>
      <w:r>
        <w:rPr>
          <w:rFonts w:hint="eastAsia"/>
        </w:rPr>
        <w:t>和无障碍设计基本原理和技术方法，结合一项自己的课程设计或</w:t>
      </w:r>
      <w:r w:rsidR="00346DD6">
        <w:rPr>
          <w:rFonts w:hint="eastAsia"/>
        </w:rPr>
        <w:t>某建筑实际</w:t>
      </w:r>
      <w:r>
        <w:rPr>
          <w:rFonts w:hint="eastAsia"/>
        </w:rPr>
        <w:t>方案，对该建筑方案进行建筑防火和无障碍设计深化与表达。</w:t>
      </w:r>
    </w:p>
    <w:p w:rsidR="00D766D9" w:rsidRPr="00346DD6" w:rsidRDefault="00D766D9" w:rsidP="00D766D9">
      <w:pPr>
        <w:rPr>
          <w:b/>
          <w:sz w:val="28"/>
        </w:rPr>
      </w:pPr>
      <w:r w:rsidRPr="00346DD6">
        <w:rPr>
          <w:rFonts w:hint="eastAsia"/>
          <w:b/>
          <w:color w:val="FF0000"/>
          <w:sz w:val="28"/>
        </w:rPr>
        <w:t>二、成果内容与要求：</w:t>
      </w:r>
      <w:r w:rsidRPr="00346DD6">
        <w:rPr>
          <w:rFonts w:hint="eastAsia"/>
          <w:b/>
          <w:sz w:val="28"/>
        </w:rPr>
        <w:t> </w:t>
      </w:r>
    </w:p>
    <w:p w:rsidR="00D766D9" w:rsidRPr="00346DD6" w:rsidRDefault="00D766D9" w:rsidP="00D766D9">
      <w:pPr>
        <w:ind w:firstLineChars="200" w:firstLine="420"/>
        <w:rPr>
          <w:b/>
          <w:color w:val="FF0000"/>
        </w:rPr>
      </w:pPr>
      <w:r>
        <w:rPr>
          <w:rFonts w:hint="eastAsia"/>
        </w:rPr>
        <w:t>1</w:t>
      </w:r>
      <w:r>
        <w:rPr>
          <w:rFonts w:hint="eastAsia"/>
        </w:rPr>
        <w:t>、图纸：提交完整的建筑设计方案图，包括总平面图、各层平面图，屋顶平面图，主要立剖面图。</w:t>
      </w:r>
      <w:r w:rsidR="00346DD6" w:rsidRPr="00346DD6">
        <w:rPr>
          <w:rFonts w:hint="eastAsia"/>
          <w:b/>
          <w:color w:val="FF0000"/>
        </w:rPr>
        <w:t>依据方案图纸</w:t>
      </w:r>
      <w:r w:rsidRPr="00346DD6">
        <w:rPr>
          <w:rFonts w:hint="eastAsia"/>
          <w:b/>
          <w:color w:val="FF0000"/>
        </w:rPr>
        <w:t>进行较为完善的建筑防火设计和无障碍设计，设计应满足国家相关设计规范的规定，</w:t>
      </w:r>
      <w:r w:rsidR="00346DD6" w:rsidRPr="00346DD6">
        <w:rPr>
          <w:rFonts w:hint="eastAsia"/>
          <w:b/>
          <w:color w:val="FF0000"/>
        </w:rPr>
        <w:t>成果</w:t>
      </w:r>
      <w:r w:rsidRPr="00346DD6">
        <w:rPr>
          <w:rFonts w:hint="eastAsia"/>
          <w:b/>
          <w:color w:val="FF0000"/>
        </w:rPr>
        <w:t>图中</w:t>
      </w:r>
      <w:r w:rsidR="00346DD6" w:rsidRPr="00346DD6">
        <w:rPr>
          <w:rFonts w:hint="eastAsia"/>
          <w:b/>
          <w:color w:val="FF0000"/>
        </w:rPr>
        <w:t>应突出</w:t>
      </w:r>
      <w:r w:rsidRPr="00346DD6">
        <w:rPr>
          <w:rFonts w:hint="eastAsia"/>
          <w:b/>
          <w:color w:val="FF0000"/>
        </w:rPr>
        <w:t>标明</w:t>
      </w:r>
      <w:r w:rsidR="00346DD6">
        <w:rPr>
          <w:rFonts w:hint="eastAsia"/>
          <w:b/>
          <w:color w:val="FF0000"/>
        </w:rPr>
        <w:t>消防通道、消防扑救面、防火分区面积、疏散流线、疏散</w:t>
      </w:r>
      <w:r w:rsidRPr="00346DD6">
        <w:rPr>
          <w:rFonts w:hint="eastAsia"/>
          <w:b/>
          <w:color w:val="FF0000"/>
        </w:rPr>
        <w:t>门的</w:t>
      </w:r>
      <w:r w:rsidR="00346DD6">
        <w:rPr>
          <w:rFonts w:hint="eastAsia"/>
          <w:b/>
          <w:color w:val="FF0000"/>
        </w:rPr>
        <w:t>位置及其</w:t>
      </w:r>
      <w:r w:rsidRPr="00346DD6">
        <w:rPr>
          <w:rFonts w:hint="eastAsia"/>
          <w:b/>
          <w:color w:val="FF0000"/>
        </w:rPr>
        <w:t>开启方向、坡道坡度、卫生间布置、</w:t>
      </w:r>
      <w:r w:rsidR="00346DD6">
        <w:rPr>
          <w:rFonts w:hint="eastAsia"/>
          <w:b/>
          <w:color w:val="FF0000"/>
        </w:rPr>
        <w:t>消防</w:t>
      </w:r>
      <w:r w:rsidRPr="00346DD6">
        <w:rPr>
          <w:rFonts w:hint="eastAsia"/>
          <w:b/>
          <w:color w:val="FF0000"/>
        </w:rPr>
        <w:t>设备管井布置等，</w:t>
      </w:r>
      <w:r w:rsidR="00346DD6">
        <w:rPr>
          <w:rFonts w:hint="eastAsia"/>
          <w:b/>
          <w:color w:val="FF0000"/>
        </w:rPr>
        <w:t>无障碍卫生间部分</w:t>
      </w:r>
      <w:r w:rsidRPr="00346DD6">
        <w:rPr>
          <w:rFonts w:hint="eastAsia"/>
          <w:b/>
          <w:color w:val="FF0000"/>
        </w:rPr>
        <w:t>绘</w:t>
      </w:r>
      <w:r w:rsidR="00346DD6">
        <w:rPr>
          <w:rFonts w:hint="eastAsia"/>
          <w:b/>
          <w:color w:val="FF0000"/>
        </w:rPr>
        <w:t>制</w:t>
      </w:r>
      <w:r w:rsidRPr="00346DD6">
        <w:rPr>
          <w:rFonts w:hint="eastAsia"/>
          <w:b/>
          <w:color w:val="FF0000"/>
        </w:rPr>
        <w:t>出必要的局部放大平面图。</w:t>
      </w:r>
      <w:r w:rsidRPr="00346DD6">
        <w:rPr>
          <w:rFonts w:hint="eastAsia"/>
          <w:b/>
          <w:color w:val="FF0000"/>
        </w:rPr>
        <w:t> </w:t>
      </w:r>
    </w:p>
    <w:p w:rsidR="00D766D9" w:rsidRDefault="00D766D9" w:rsidP="00D766D9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建筑防火设计说明：根据本课程讲授的建筑防火设计的主要内容，对提交的建筑设计方案进行防火设计剖析，按照《建筑防火设计要点》的相关内容做出该方案的防火设计说明。说明要求防火设计概念清楚，条理清晰，内容完整，表述准确。</w:t>
      </w:r>
    </w:p>
    <w:p w:rsidR="00D766D9" w:rsidRDefault="00D766D9" w:rsidP="00D766D9">
      <w:pPr>
        <w:rPr>
          <w:sz w:val="28"/>
        </w:rPr>
      </w:pPr>
      <w:r w:rsidRPr="00D766D9">
        <w:rPr>
          <w:rFonts w:hint="eastAsia"/>
          <w:sz w:val="28"/>
        </w:rPr>
        <w:t>三、成果形式：</w:t>
      </w:r>
    </w:p>
    <w:p w:rsidR="00D766D9" w:rsidRDefault="00D766D9" w:rsidP="00D766D9">
      <w:pPr>
        <w:ind w:firstLineChars="200" w:firstLine="420"/>
      </w:pPr>
      <w:r>
        <w:rPr>
          <w:rFonts w:hint="eastAsia"/>
        </w:rPr>
        <w:t>A3</w:t>
      </w:r>
      <w:r>
        <w:rPr>
          <w:rFonts w:hint="eastAsia"/>
        </w:rPr>
        <w:t>幅面，</w:t>
      </w:r>
      <w:r w:rsidR="00346DD6">
        <w:rPr>
          <w:rFonts w:hint="eastAsia"/>
        </w:rPr>
        <w:t>装定要求胶装。封面设计应包含“建筑减灾防灾课程补考作业”内容，以及学号、姓名、年级别、班级、完成时间等相关信息。</w:t>
      </w:r>
    </w:p>
    <w:p w:rsidR="00D766D9" w:rsidRPr="00D766D9" w:rsidRDefault="00D766D9" w:rsidP="00D766D9">
      <w:pPr>
        <w:rPr>
          <w:sz w:val="28"/>
        </w:rPr>
      </w:pPr>
      <w:r w:rsidRPr="00D766D9">
        <w:rPr>
          <w:rFonts w:hint="eastAsia"/>
          <w:sz w:val="28"/>
        </w:rPr>
        <w:t>四、评分要点</w:t>
      </w:r>
      <w:r w:rsidRPr="00D766D9">
        <w:rPr>
          <w:rFonts w:hint="eastAsia"/>
          <w:sz w:val="28"/>
        </w:rPr>
        <w:t> </w:t>
      </w:r>
    </w:p>
    <w:p w:rsidR="00D766D9" w:rsidRDefault="00D766D9" w:rsidP="00D766D9">
      <w:pPr>
        <w:pStyle w:val="a3"/>
        <w:numPr>
          <w:ilvl w:val="0"/>
          <w:numId w:val="1"/>
        </w:numPr>
        <w:ind w:leftChars="135" w:left="564" w:hangingChars="134" w:hanging="281"/>
      </w:pPr>
      <w:r>
        <w:rPr>
          <w:rFonts w:hint="eastAsia"/>
        </w:rPr>
        <w:t>建筑类型选择适当，规模、复杂程度适中</w:t>
      </w:r>
      <w:r>
        <w:rPr>
          <w:rFonts w:hint="eastAsia"/>
        </w:rPr>
        <w:t> </w:t>
      </w:r>
    </w:p>
    <w:p w:rsidR="00D766D9" w:rsidRDefault="00D766D9" w:rsidP="00D766D9">
      <w:pPr>
        <w:pStyle w:val="a3"/>
        <w:numPr>
          <w:ilvl w:val="0"/>
          <w:numId w:val="1"/>
        </w:numPr>
        <w:ind w:leftChars="135" w:left="564" w:hangingChars="134" w:hanging="281"/>
      </w:pPr>
      <w:r>
        <w:rPr>
          <w:rFonts w:hint="eastAsia"/>
        </w:rPr>
        <w:t>建筑防火与无障碍设计概念清楚，建筑分类明确，设计符合规范要求</w:t>
      </w:r>
      <w:r>
        <w:rPr>
          <w:rFonts w:hint="eastAsia"/>
        </w:rPr>
        <w:t> </w:t>
      </w:r>
    </w:p>
    <w:p w:rsidR="00D766D9" w:rsidRDefault="00D766D9" w:rsidP="00D766D9">
      <w:pPr>
        <w:pStyle w:val="a3"/>
        <w:numPr>
          <w:ilvl w:val="0"/>
          <w:numId w:val="1"/>
        </w:numPr>
        <w:ind w:leftChars="135" w:left="564" w:hangingChars="134" w:hanging="281"/>
      </w:pPr>
      <w:r>
        <w:rPr>
          <w:rFonts w:hint="eastAsia"/>
        </w:rPr>
        <w:t>建筑防火分区划分合理，分隔措施得当</w:t>
      </w:r>
      <w:r>
        <w:rPr>
          <w:rFonts w:hint="eastAsia"/>
        </w:rPr>
        <w:t> </w:t>
      </w:r>
    </w:p>
    <w:p w:rsidR="00D766D9" w:rsidRDefault="00D766D9" w:rsidP="00D766D9">
      <w:pPr>
        <w:pStyle w:val="a3"/>
        <w:numPr>
          <w:ilvl w:val="0"/>
          <w:numId w:val="1"/>
        </w:numPr>
        <w:ind w:leftChars="135" w:left="564" w:hangingChars="134" w:hanging="281"/>
      </w:pPr>
      <w:r>
        <w:rPr>
          <w:rFonts w:hint="eastAsia"/>
        </w:rPr>
        <w:t>建筑安全疏散设计合理、符合规范要求：安全出口设置情况，疏散楼梯间形式，疏散距离与疏散宽度，消防电梯设置等</w:t>
      </w:r>
      <w:r>
        <w:rPr>
          <w:rFonts w:hint="eastAsia"/>
        </w:rPr>
        <w:t> </w:t>
      </w:r>
    </w:p>
    <w:p w:rsidR="00D766D9" w:rsidRDefault="00D766D9" w:rsidP="00D766D9">
      <w:pPr>
        <w:pStyle w:val="a3"/>
        <w:numPr>
          <w:ilvl w:val="0"/>
          <w:numId w:val="1"/>
        </w:numPr>
        <w:ind w:leftChars="135" w:left="564" w:hangingChars="134" w:hanging="281"/>
      </w:pPr>
      <w:r>
        <w:rPr>
          <w:rFonts w:hint="eastAsia"/>
        </w:rPr>
        <w:t>图纸表达的完整度、规范度以及与作业要求的对应度</w:t>
      </w:r>
      <w:r>
        <w:rPr>
          <w:rFonts w:hint="eastAsia"/>
        </w:rPr>
        <w:t> 6</w:t>
      </w:r>
      <w:r>
        <w:rPr>
          <w:rFonts w:hint="eastAsia"/>
        </w:rPr>
        <w:t>、建筑防火设计说明概念清楚，条理明晰，内容完整，表述准确</w:t>
      </w:r>
    </w:p>
    <w:p w:rsidR="00D766D9" w:rsidRPr="00D766D9" w:rsidRDefault="00D766D9" w:rsidP="00D766D9">
      <w:pPr>
        <w:rPr>
          <w:sz w:val="28"/>
        </w:rPr>
      </w:pPr>
      <w:r w:rsidRPr="00D766D9">
        <w:rPr>
          <w:rFonts w:hint="eastAsia"/>
          <w:sz w:val="28"/>
        </w:rPr>
        <w:t>五、参考资料</w:t>
      </w:r>
      <w:r>
        <w:rPr>
          <w:rFonts w:hint="eastAsia"/>
        </w:rPr>
        <w:t> </w:t>
      </w:r>
    </w:p>
    <w:p w:rsidR="00D766D9" w:rsidRDefault="00D766D9" w:rsidP="0000607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建筑安全</w:t>
      </w:r>
      <w:r w:rsidR="00006075">
        <w:t>.</w:t>
      </w:r>
      <w:proofErr w:type="gramStart"/>
      <w:r>
        <w:rPr>
          <w:rFonts w:hint="eastAsia"/>
        </w:rPr>
        <w:t>吴庆洲</w:t>
      </w:r>
      <w:proofErr w:type="gramEnd"/>
      <w:r w:rsidR="00006075">
        <w:t>.</w:t>
      </w:r>
      <w:r>
        <w:rPr>
          <w:rFonts w:hint="eastAsia"/>
        </w:rPr>
        <w:t>中国建筑工业出版社</w:t>
      </w:r>
      <w:r>
        <w:rPr>
          <w:rFonts w:hint="eastAsia"/>
        </w:rPr>
        <w:t>  </w:t>
      </w:r>
    </w:p>
    <w:p w:rsidR="00D766D9" w:rsidRDefault="00D766D9" w:rsidP="0000607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工程安全与防灾减灾</w:t>
      </w:r>
      <w:r w:rsidR="00006075">
        <w:t>.</w:t>
      </w:r>
      <w:r>
        <w:rPr>
          <w:rFonts w:hint="eastAsia"/>
        </w:rPr>
        <w:t>李</w:t>
      </w:r>
      <w:r>
        <w:rPr>
          <w:rFonts w:hint="eastAsia"/>
        </w:rPr>
        <w:t>  </w:t>
      </w:r>
      <w:r>
        <w:rPr>
          <w:rFonts w:hint="eastAsia"/>
        </w:rPr>
        <w:t>风</w:t>
      </w:r>
      <w:r w:rsidR="00006075">
        <w:t>.</w:t>
      </w:r>
      <w:r>
        <w:rPr>
          <w:rFonts w:hint="eastAsia"/>
        </w:rPr>
        <w:t>中国建筑工业出版社</w:t>
      </w:r>
      <w:r>
        <w:rPr>
          <w:rFonts w:hint="eastAsia"/>
        </w:rPr>
        <w:t>   </w:t>
      </w:r>
    </w:p>
    <w:p w:rsidR="00006075" w:rsidRDefault="00D766D9" w:rsidP="0000607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建筑防火设计</w:t>
      </w:r>
      <w:r w:rsidR="00006075">
        <w:t>.</w:t>
      </w:r>
      <w:r>
        <w:rPr>
          <w:rFonts w:hint="eastAsia"/>
        </w:rPr>
        <w:t>张树平</w:t>
      </w:r>
      <w:r w:rsidR="00006075">
        <w:t>.</w:t>
      </w:r>
      <w:r>
        <w:rPr>
          <w:rFonts w:hint="eastAsia"/>
        </w:rPr>
        <w:t>中国建筑工业出版社</w:t>
      </w:r>
      <w:r>
        <w:rPr>
          <w:rFonts w:hint="eastAsia"/>
        </w:rPr>
        <w:t>  </w:t>
      </w:r>
    </w:p>
    <w:p w:rsidR="00D766D9" w:rsidRDefault="00D766D9" w:rsidP="0000607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相关设计规范：</w:t>
      </w:r>
      <w:r>
        <w:rPr>
          <w:rFonts w:hint="eastAsia"/>
        </w:rPr>
        <w:t> </w:t>
      </w:r>
    </w:p>
    <w:p w:rsidR="00D766D9" w:rsidRDefault="00D766D9" w:rsidP="00006075">
      <w:pPr>
        <w:pStyle w:val="a3"/>
        <w:numPr>
          <w:ilvl w:val="0"/>
          <w:numId w:val="5"/>
        </w:numPr>
        <w:ind w:firstLineChars="0" w:firstLine="6"/>
      </w:pPr>
      <w:r>
        <w:rPr>
          <w:rFonts w:hint="eastAsia"/>
        </w:rPr>
        <w:t>建筑设计防火规范</w:t>
      </w:r>
      <w:r w:rsidR="00006075">
        <w:rPr>
          <w:rFonts w:hint="eastAsia"/>
        </w:rPr>
        <w:t>GB50016-2014</w:t>
      </w:r>
      <w:r>
        <w:rPr>
          <w:rFonts w:hint="eastAsia"/>
        </w:rPr>
        <w:t>   </w:t>
      </w:r>
    </w:p>
    <w:p w:rsidR="00D766D9" w:rsidRDefault="00D766D9" w:rsidP="00006075">
      <w:pPr>
        <w:pStyle w:val="a3"/>
        <w:numPr>
          <w:ilvl w:val="0"/>
          <w:numId w:val="5"/>
        </w:numPr>
        <w:ind w:firstLineChars="0" w:firstLine="6"/>
      </w:pPr>
      <w:r>
        <w:rPr>
          <w:rFonts w:hint="eastAsia"/>
        </w:rPr>
        <w:t>高层民用建筑设计防火规范</w:t>
      </w:r>
      <w:r>
        <w:rPr>
          <w:rFonts w:hint="eastAsia"/>
        </w:rPr>
        <w:t>GB50045-95   </w:t>
      </w:r>
    </w:p>
    <w:p w:rsidR="00D766D9" w:rsidRDefault="00D766D9" w:rsidP="00006075">
      <w:pPr>
        <w:pStyle w:val="a3"/>
        <w:numPr>
          <w:ilvl w:val="0"/>
          <w:numId w:val="5"/>
        </w:numPr>
        <w:ind w:firstLineChars="0" w:firstLine="6"/>
      </w:pPr>
      <w:r>
        <w:rPr>
          <w:rFonts w:hint="eastAsia"/>
        </w:rPr>
        <w:t>汽车库、修车库、停车场设计防火规范</w:t>
      </w:r>
      <w:r>
        <w:rPr>
          <w:rFonts w:hint="eastAsia"/>
        </w:rPr>
        <w:t> GB50067-97    </w:t>
      </w:r>
    </w:p>
    <w:p w:rsidR="00346DD6" w:rsidRDefault="00D766D9" w:rsidP="00006075">
      <w:pPr>
        <w:pStyle w:val="a3"/>
        <w:numPr>
          <w:ilvl w:val="0"/>
          <w:numId w:val="5"/>
        </w:numPr>
        <w:ind w:firstLineChars="0" w:firstLine="6"/>
      </w:pPr>
      <w:r>
        <w:rPr>
          <w:rFonts w:hint="eastAsia"/>
        </w:rPr>
        <w:t>城市道路和建筑物无障碍设计规范</w:t>
      </w:r>
      <w:r>
        <w:rPr>
          <w:rFonts w:hint="eastAsia"/>
        </w:rPr>
        <w:t> JGJ50-2001</w:t>
      </w:r>
    </w:p>
    <w:p w:rsidR="00D766D9" w:rsidRDefault="00346DD6" w:rsidP="00346DD6">
      <w:pPr>
        <w:widowControl/>
        <w:jc w:val="left"/>
        <w:rPr>
          <w:rFonts w:hint="eastAsia"/>
        </w:rPr>
      </w:pPr>
      <w:r>
        <w:br w:type="page"/>
      </w:r>
    </w:p>
    <w:p w:rsidR="00D766D9" w:rsidRPr="00D766D9" w:rsidRDefault="00D766D9" w:rsidP="00346DD6">
      <w:pPr>
        <w:ind w:leftChars="-68" w:left="-142" w:rightChars="-27" w:right="-57" w:hanging="1"/>
        <w:rPr>
          <w:sz w:val="28"/>
        </w:rPr>
      </w:pPr>
      <w:r w:rsidRPr="00D766D9">
        <w:rPr>
          <w:rFonts w:hint="eastAsia"/>
          <w:sz w:val="28"/>
        </w:rPr>
        <w:t> </w:t>
      </w:r>
      <w:r w:rsidRPr="00D766D9">
        <w:rPr>
          <w:rFonts w:hint="eastAsia"/>
          <w:sz w:val="28"/>
        </w:rPr>
        <w:t>附：建筑防火设计要点</w:t>
      </w:r>
      <w:r w:rsidRPr="00D766D9">
        <w:rPr>
          <w:rFonts w:hint="eastAsia"/>
          <w:sz w:val="28"/>
        </w:rPr>
        <w:t> </w:t>
      </w:r>
    </w:p>
    <w:p w:rsidR="00D766D9" w:rsidRDefault="00D766D9" w:rsidP="00346DD6">
      <w:pPr>
        <w:pStyle w:val="a3"/>
        <w:numPr>
          <w:ilvl w:val="0"/>
          <w:numId w:val="6"/>
        </w:numPr>
        <w:ind w:leftChars="-68" w:left="-142" w:rightChars="-27" w:right="-57" w:firstLineChars="0" w:hanging="1"/>
      </w:pPr>
      <w:r>
        <w:rPr>
          <w:rFonts w:hint="eastAsia"/>
        </w:rPr>
        <w:t>设计依据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、国家颁布的有关消防技术规范、规定</w:t>
      </w:r>
      <w:r>
        <w:rPr>
          <w:rFonts w:hint="eastAsia"/>
        </w:rPr>
        <w:t>  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2</w:t>
      </w:r>
      <w:r>
        <w:rPr>
          <w:rFonts w:hint="eastAsia"/>
        </w:rPr>
        <w:t>、城市规划管理部门有关城市消防规划的文件等</w:t>
      </w:r>
      <w:r>
        <w:rPr>
          <w:rFonts w:hint="eastAsia"/>
        </w:rPr>
        <w:t> </w:t>
      </w:r>
    </w:p>
    <w:p w:rsidR="00D766D9" w:rsidRDefault="00D766D9" w:rsidP="00346DD6">
      <w:pPr>
        <w:pStyle w:val="a3"/>
        <w:numPr>
          <w:ilvl w:val="0"/>
          <w:numId w:val="6"/>
        </w:numPr>
        <w:ind w:leftChars="-68" w:left="-142" w:rightChars="-27" w:right="-57" w:firstLineChars="0" w:hanging="1"/>
      </w:pPr>
      <w:r>
        <w:rPr>
          <w:rFonts w:hint="eastAsia"/>
        </w:rPr>
        <w:t> </w:t>
      </w:r>
      <w:r>
        <w:rPr>
          <w:rFonts w:hint="eastAsia"/>
        </w:rPr>
        <w:t>建筑分类和耐火等级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1</w:t>
      </w:r>
      <w:r>
        <w:rPr>
          <w:rFonts w:hint="eastAsia"/>
        </w:rPr>
        <w:t>、建筑概况：建筑物名称、使用性质、功能组成，建筑面积、建筑高度、层数，结构类型等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2</w:t>
      </w:r>
      <w:r>
        <w:rPr>
          <w:rFonts w:hint="eastAsia"/>
        </w:rPr>
        <w:t>、建筑防火分类：非高层民用建筑</w:t>
      </w:r>
      <w:r>
        <w:rPr>
          <w:rFonts w:hint="eastAsia"/>
        </w:rPr>
        <w:t> </w:t>
      </w:r>
      <w:r w:rsidR="00006075">
        <w:t>;</w:t>
      </w:r>
      <w:r>
        <w:rPr>
          <w:rFonts w:hint="eastAsia"/>
        </w:rPr>
        <w:t>高层民用建筑（一类高层建筑</w:t>
      </w:r>
      <w:r>
        <w:rPr>
          <w:rFonts w:hint="eastAsia"/>
        </w:rPr>
        <w:t>   </w:t>
      </w:r>
      <w:r>
        <w:rPr>
          <w:rFonts w:hint="eastAsia"/>
        </w:rPr>
        <w:t>二类高层建筑）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3</w:t>
      </w:r>
      <w:r>
        <w:rPr>
          <w:rFonts w:hint="eastAsia"/>
        </w:rPr>
        <w:t>、建筑物的耐火等级：根据建筑物的结构类型、主要建筑构件</w:t>
      </w:r>
      <w:r>
        <w:rPr>
          <w:rFonts w:hint="eastAsia"/>
        </w:rPr>
        <w:t>(</w:t>
      </w:r>
      <w:r>
        <w:rPr>
          <w:rFonts w:hint="eastAsia"/>
        </w:rPr>
        <w:t>防火墙、承重结构、填充墙、隔墙、楼板、屋顶承重构件等</w:t>
      </w:r>
      <w:r>
        <w:rPr>
          <w:rFonts w:hint="eastAsia"/>
        </w:rPr>
        <w:t>)</w:t>
      </w:r>
      <w:r>
        <w:rPr>
          <w:rFonts w:hint="eastAsia"/>
        </w:rPr>
        <w:t>的</w:t>
      </w:r>
      <w:r>
        <w:rPr>
          <w:rFonts w:hint="eastAsia"/>
        </w:rPr>
        <w:t> </w:t>
      </w:r>
      <w:r>
        <w:rPr>
          <w:rFonts w:hint="eastAsia"/>
        </w:rPr>
        <w:t>耐火性能（燃烧性能和耐火极限</w:t>
      </w:r>
      <w:r>
        <w:rPr>
          <w:rFonts w:hint="eastAsia"/>
        </w:rPr>
        <w:t>)</w:t>
      </w:r>
      <w:r>
        <w:rPr>
          <w:rFonts w:hint="eastAsia"/>
        </w:rPr>
        <w:t>，确定建筑物的耐火等级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三、建筑总平面防火设计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、建筑周围相邻建（构）筑物的性质及防火间距</w:t>
      </w:r>
      <w:r>
        <w:rPr>
          <w:rFonts w:hint="eastAsia"/>
        </w:rPr>
        <w:t> 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2</w:t>
      </w:r>
      <w:r>
        <w:rPr>
          <w:rFonts w:hint="eastAsia"/>
        </w:rPr>
        <w:t>、建筑周围消防车道的设置情况</w:t>
      </w:r>
      <w:r>
        <w:rPr>
          <w:rFonts w:hint="eastAsia"/>
        </w:rPr>
        <w:t> 3</w:t>
      </w:r>
      <w:r>
        <w:rPr>
          <w:rFonts w:hint="eastAsia"/>
        </w:rPr>
        <w:t>、高层建筑裙房的设置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</w:t>
      </w:r>
      <w:r>
        <w:rPr>
          <w:rFonts w:hint="eastAsia"/>
        </w:rPr>
        <w:t>四、建筑防火分区设计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、建筑平面及竖向布置、防火分区设计（是否</w:t>
      </w:r>
      <w:proofErr w:type="gramStart"/>
      <w:r>
        <w:rPr>
          <w:rFonts w:hint="eastAsia"/>
        </w:rPr>
        <w:t>有跨层空间</w:t>
      </w:r>
      <w:proofErr w:type="gramEnd"/>
      <w:r>
        <w:rPr>
          <w:rFonts w:hint="eastAsia"/>
        </w:rPr>
        <w:t>、自动扶梯等开口部</w:t>
      </w:r>
      <w:r>
        <w:rPr>
          <w:rFonts w:hint="eastAsia"/>
        </w:rPr>
        <w:t> </w:t>
      </w:r>
      <w:r>
        <w:rPr>
          <w:rFonts w:hint="eastAsia"/>
        </w:rPr>
        <w:t>位）：分区面积与分隔措施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2</w:t>
      </w:r>
      <w:r>
        <w:rPr>
          <w:rFonts w:hint="eastAsia"/>
        </w:rPr>
        <w:t>、建筑中特殊部位的防火分区设计：如中庭、地下商店、歌舞娱乐放映游艺场所等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3</w:t>
      </w:r>
      <w:r>
        <w:rPr>
          <w:rFonts w:hint="eastAsia"/>
        </w:rPr>
        <w:t>、附设于建筑内的配套设施的防火分隔设计（锅炉房、变配电室、设备用房、消防控制室等）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</w:t>
      </w:r>
      <w:r>
        <w:rPr>
          <w:rFonts w:hint="eastAsia"/>
        </w:rPr>
        <w:t>五、建筑安全疏散设计</w:t>
      </w:r>
      <w:r>
        <w:rPr>
          <w:rFonts w:hint="eastAsia"/>
        </w:rPr>
        <w:t>  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1</w:t>
      </w:r>
      <w:r>
        <w:rPr>
          <w:rFonts w:hint="eastAsia"/>
        </w:rPr>
        <w:t>、建筑安全出口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）建筑安全出口的数量（每个防火分区、每个房间、地下室）</w:t>
      </w:r>
      <w:r>
        <w:rPr>
          <w:rFonts w:hint="eastAsia"/>
        </w:rPr>
        <w:t> 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）疏散楼梯间设计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     a.</w:t>
      </w:r>
      <w:r>
        <w:rPr>
          <w:rFonts w:hint="eastAsia"/>
        </w:rPr>
        <w:t>疏散楼梯</w:t>
      </w:r>
      <w:proofErr w:type="gramStart"/>
      <w:r>
        <w:rPr>
          <w:rFonts w:hint="eastAsia"/>
        </w:rPr>
        <w:t>间形式</w:t>
      </w:r>
      <w:proofErr w:type="gramEnd"/>
      <w:r>
        <w:rPr>
          <w:rFonts w:hint="eastAsia"/>
        </w:rPr>
        <w:t>——非封闭楼梯间、封闭楼梯间、防烟楼梯间、室外疏散楼梯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     b.</w:t>
      </w:r>
      <w:r>
        <w:rPr>
          <w:rFonts w:hint="eastAsia"/>
        </w:rPr>
        <w:t>疏散楼梯间至首层和屋顶的设计（在首层与其他部位隔开并直通室外、疏散楼梯间在各层</w:t>
      </w:r>
      <w:r>
        <w:rPr>
          <w:rFonts w:hint="eastAsia"/>
        </w:rPr>
        <w:t> </w:t>
      </w:r>
      <w:r>
        <w:rPr>
          <w:rFonts w:hint="eastAsia"/>
        </w:rPr>
        <w:t>的位置、通向屋顶的疏散楼梯数量）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     c.</w:t>
      </w:r>
      <w:r>
        <w:rPr>
          <w:rFonts w:hint="eastAsia"/>
        </w:rPr>
        <w:t>地下室楼梯间的设计（在首层与其他部位隔开并直通室外、与地上层楼梯之间的防火分隔）</w:t>
      </w:r>
      <w:r>
        <w:rPr>
          <w:rFonts w:hint="eastAsia"/>
        </w:rPr>
        <w:t> 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2</w:t>
      </w:r>
      <w:r>
        <w:rPr>
          <w:rFonts w:hint="eastAsia"/>
        </w:rPr>
        <w:t>、安全疏散距离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）房间门至最近的安全出口疏散距离（位于两个安全出口之间、位于袋形走道两侧或尽端）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）房间内最远一点疏散距离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3</w:t>
      </w:r>
      <w:r>
        <w:rPr>
          <w:rFonts w:hint="eastAsia"/>
        </w:rPr>
        <w:t>、疏散走道、安全出口、疏散楼梯及房间疏散门的宽度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4</w:t>
      </w:r>
      <w:r>
        <w:rPr>
          <w:rFonts w:hint="eastAsia"/>
        </w:rPr>
        <w:t>、建筑内人员密集的场所（观众厅、会议厅、多功能厅等）的设置位置、面积、最大容纳人数，疏散走道的设置、安全出口的数量，走道和安全出口的宽度，固定座位的排列、排距等设计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 </w:t>
      </w:r>
      <w:r>
        <w:rPr>
          <w:rFonts w:hint="eastAsia"/>
        </w:rPr>
        <w:t>六、消防电梯设置情况</w:t>
      </w:r>
      <w:r>
        <w:rPr>
          <w:rFonts w:hint="eastAsia"/>
        </w:rPr>
        <w:t>     </w:t>
      </w:r>
      <w:r>
        <w:rPr>
          <w:rFonts w:hint="eastAsia"/>
        </w:rPr>
        <w:t>消防电梯台数</w:t>
      </w:r>
      <w:r>
        <w:rPr>
          <w:rFonts w:hint="eastAsia"/>
        </w:rPr>
        <w:t> </w:t>
      </w:r>
      <w:r w:rsidR="00006075">
        <w:t xml:space="preserve"> </w:t>
      </w:r>
      <w:r>
        <w:rPr>
          <w:rFonts w:hint="eastAsia"/>
        </w:rPr>
        <w:t>消防电梯前室设置情况</w:t>
      </w:r>
      <w:r>
        <w:rPr>
          <w:rFonts w:hint="eastAsia"/>
        </w:rPr>
        <w:t> </w:t>
      </w:r>
      <w:r>
        <w:rPr>
          <w:rFonts w:hint="eastAsia"/>
        </w:rPr>
        <w:t>首层距外部出口的距离等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七、建筑构造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、防火墙、防火卷帘、防火门窗等的设计</w:t>
      </w:r>
      <w:r>
        <w:rPr>
          <w:rFonts w:hint="eastAsia"/>
        </w:rPr>
        <w:t>   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 2</w:t>
      </w:r>
      <w:r>
        <w:rPr>
          <w:rFonts w:hint="eastAsia"/>
        </w:rPr>
        <w:t>、疏散楼梯间、楼梯和疏散门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3</w:t>
      </w:r>
      <w:r>
        <w:rPr>
          <w:rFonts w:hint="eastAsia"/>
        </w:rPr>
        <w:t>、管道井、玻璃幕墙等的设置和分隔设计</w:t>
      </w:r>
      <w:r>
        <w:rPr>
          <w:rFonts w:hint="eastAsia"/>
        </w:rPr>
        <w:t>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八、地下车库的防火设计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、汽车库规模（停车数）、防火分类</w:t>
      </w:r>
      <w:r>
        <w:rPr>
          <w:rFonts w:hint="eastAsia"/>
        </w:rPr>
        <w:t>     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2</w:t>
      </w:r>
      <w:r>
        <w:rPr>
          <w:rFonts w:hint="eastAsia"/>
        </w:rPr>
        <w:t>、防火分区设计</w:t>
      </w:r>
      <w:r>
        <w:rPr>
          <w:rFonts w:hint="eastAsia"/>
        </w:rPr>
        <w:t>    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t>3</w:t>
      </w:r>
      <w:r>
        <w:rPr>
          <w:rFonts w:hint="eastAsia"/>
        </w:rPr>
        <w:t>、安全疏散：</w:t>
      </w:r>
      <w:r>
        <w:rPr>
          <w:rFonts w:hint="eastAsia"/>
        </w:rPr>
        <w:t> </w:t>
      </w:r>
    </w:p>
    <w:p w:rsidR="00006075" w:rsidRDefault="00D766D9" w:rsidP="00346DD6">
      <w:pPr>
        <w:ind w:leftChars="-68" w:left="-142" w:rightChars="-27" w:right="-57" w:hanging="1"/>
      </w:pPr>
      <w:r>
        <w:rPr>
          <w:rFonts w:hint="eastAsia"/>
        </w:rPr>
        <w:t>1</w:t>
      </w:r>
      <w:r>
        <w:rPr>
          <w:rFonts w:hint="eastAsia"/>
        </w:rPr>
        <w:t>）每个防火分区内人员安全出口数量，最远工作地点疏散距离</w:t>
      </w:r>
      <w:r>
        <w:rPr>
          <w:rFonts w:hint="eastAsia"/>
        </w:rPr>
        <w:t>      </w:t>
      </w:r>
    </w:p>
    <w:p w:rsidR="00D766D9" w:rsidRDefault="00D766D9" w:rsidP="00346DD6">
      <w:pPr>
        <w:ind w:leftChars="-68" w:left="-142" w:rightChars="-27" w:right="-57" w:hanging="1"/>
      </w:pPr>
      <w:r>
        <w:rPr>
          <w:rFonts w:hint="eastAsia"/>
        </w:rPr>
        <w:lastRenderedPageBreak/>
        <w:t>2</w:t>
      </w:r>
      <w:r>
        <w:rPr>
          <w:rFonts w:hint="eastAsia"/>
        </w:rPr>
        <w:t>）汽车疏散出口数量，汽车疏散坡道宽度</w:t>
      </w:r>
    </w:p>
    <w:sectPr w:rsidR="00D76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6618A"/>
    <w:multiLevelType w:val="hybridMultilevel"/>
    <w:tmpl w:val="7CA66A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AC65B2"/>
    <w:multiLevelType w:val="hybridMultilevel"/>
    <w:tmpl w:val="7ACC48A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904DA"/>
    <w:multiLevelType w:val="hybridMultilevel"/>
    <w:tmpl w:val="B73C27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CF72C6"/>
    <w:multiLevelType w:val="hybridMultilevel"/>
    <w:tmpl w:val="BE7A08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7F4991"/>
    <w:multiLevelType w:val="hybridMultilevel"/>
    <w:tmpl w:val="2488B6F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F9319D8"/>
    <w:multiLevelType w:val="hybridMultilevel"/>
    <w:tmpl w:val="468253B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B54DAD"/>
    <w:rsid w:val="00006075"/>
    <w:rsid w:val="00346DD6"/>
    <w:rsid w:val="00432F3D"/>
    <w:rsid w:val="007263A9"/>
    <w:rsid w:val="007441F2"/>
    <w:rsid w:val="00B54DAD"/>
    <w:rsid w:val="00D7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86481-CBD8-49C0-9983-F3E932557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6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305</Words>
  <Characters>1745</Characters>
  <Application>Microsoft Office Word</Application>
  <DocSecurity>0</DocSecurity>
  <Lines>14</Lines>
  <Paragraphs>4</Paragraphs>
  <ScaleCrop>false</ScaleCrop>
  <Company>cqucc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YLL</dc:creator>
  <cp:keywords/>
  <dc:description/>
  <cp:lastModifiedBy>YLL</cp:lastModifiedBy>
  <cp:revision>3</cp:revision>
  <dcterms:created xsi:type="dcterms:W3CDTF">2015-08-01T02:39:00Z</dcterms:created>
  <dcterms:modified xsi:type="dcterms:W3CDTF">2015-08-01T02:39:00Z</dcterms:modified>
</cp:coreProperties>
</file>